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16" w:rsidRPr="00FB6E02" w:rsidRDefault="0080085D" w:rsidP="0080085D">
      <w:pPr>
        <w:pStyle w:val="Heading1"/>
        <w:tabs>
          <w:tab w:val="center" w:pos="4796"/>
        </w:tabs>
        <w:spacing w:line="216" w:lineRule="auto"/>
        <w:ind w:firstLine="567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eastAsia="en-US" w:bidi="fa-IR"/>
        </w:rPr>
        <w:drawing>
          <wp:inline distT="0" distB="0" distL="0" distR="0">
            <wp:extent cx="877824" cy="6364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29" cy="63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2"/>
          <w:szCs w:val="22"/>
          <w:rtl/>
        </w:rPr>
        <w:tab/>
      </w:r>
      <w:r w:rsidR="00521DDA" w:rsidRPr="00FB6E02">
        <w:rPr>
          <w:rFonts w:cs="B Nazanin" w:hint="cs"/>
          <w:b/>
          <w:bCs/>
          <w:sz w:val="22"/>
          <w:szCs w:val="22"/>
          <w:rtl/>
        </w:rPr>
        <w:t>بنام ایزدمتعال</w:t>
      </w:r>
      <w:r w:rsidR="005E0216" w:rsidRPr="00FB6E02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BC5779" w:rsidRPr="00FB6E02" w:rsidRDefault="0020447D" w:rsidP="00412C03">
      <w:pPr>
        <w:pStyle w:val="Heading1"/>
        <w:spacing w:line="216" w:lineRule="auto"/>
        <w:ind w:firstLine="567"/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شیوه نامه جهت برگزاری</w:t>
      </w:r>
      <w:r w:rsidR="00841F8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61470" w:rsidRPr="00FB6E02">
        <w:rPr>
          <w:rFonts w:cs="B Nazanin" w:hint="cs"/>
          <w:b/>
          <w:bCs/>
          <w:sz w:val="22"/>
          <w:szCs w:val="22"/>
          <w:rtl/>
        </w:rPr>
        <w:t xml:space="preserve">درس </w:t>
      </w:r>
      <w:r w:rsidR="00BC5779" w:rsidRPr="00FB6E02">
        <w:rPr>
          <w:rFonts w:cs="B Nazanin" w:hint="cs"/>
          <w:b/>
          <w:bCs/>
          <w:sz w:val="22"/>
          <w:szCs w:val="22"/>
          <w:rtl/>
        </w:rPr>
        <w:t>سمينار</w:t>
      </w:r>
      <w:r w:rsidR="00841F8A">
        <w:rPr>
          <w:rFonts w:cs="B Nazanin" w:hint="cs"/>
          <w:b/>
          <w:bCs/>
          <w:sz w:val="22"/>
          <w:szCs w:val="22"/>
          <w:rtl/>
        </w:rPr>
        <w:t xml:space="preserve">جهت </w:t>
      </w:r>
      <w:r w:rsidR="00461470" w:rsidRPr="00FB6E02">
        <w:rPr>
          <w:rFonts w:cs="B Nazanin" w:hint="cs"/>
          <w:b/>
          <w:bCs/>
          <w:sz w:val="22"/>
          <w:szCs w:val="22"/>
          <w:rtl/>
        </w:rPr>
        <w:t>دانشجویان تحصیلات تکمیلی</w:t>
      </w:r>
    </w:p>
    <w:p w:rsidR="00FB6E02" w:rsidRPr="0080085D" w:rsidRDefault="0080085D" w:rsidP="0080085D">
      <w:pPr>
        <w:spacing w:line="276" w:lineRule="auto"/>
        <w:jc w:val="center"/>
        <w:rPr>
          <w:rFonts w:cs="B Nazanin"/>
          <w:b/>
          <w:bCs/>
          <w:color w:val="000000"/>
          <w:sz w:val="22"/>
          <w:szCs w:val="22"/>
          <w:rtl/>
          <w:lang w:eastAsia="en-US" w:bidi="fa-IR"/>
        </w:rPr>
      </w:pPr>
      <w:r w:rsidRPr="00FB6E02">
        <w:rPr>
          <w:rFonts w:cs="B Nazanin" w:hint="cs"/>
          <w:b/>
          <w:bCs/>
          <w:sz w:val="22"/>
          <w:szCs w:val="22"/>
          <w:rtl/>
        </w:rPr>
        <w:t xml:space="preserve">دانشکده بهداشت </w:t>
      </w:r>
      <w:r>
        <w:rPr>
          <w:rFonts w:cs="B Nazanin" w:hint="cs"/>
          <w:b/>
          <w:bCs/>
          <w:color w:val="000000"/>
          <w:sz w:val="22"/>
          <w:szCs w:val="22"/>
          <w:rtl/>
          <w:lang w:eastAsia="en-US" w:bidi="fa-IR"/>
        </w:rPr>
        <w:t xml:space="preserve">- </w:t>
      </w:r>
      <w:r w:rsidR="00841F8A" w:rsidRPr="00FB6E02">
        <w:rPr>
          <w:rFonts w:cs="B Nazanin" w:hint="cs"/>
          <w:b/>
          <w:bCs/>
          <w:sz w:val="22"/>
          <w:szCs w:val="22"/>
          <w:rtl/>
        </w:rPr>
        <w:t>گروه آموزشی مهندسی بهداشت محیط</w:t>
      </w:r>
    </w:p>
    <w:p w:rsidR="00BC5779" w:rsidRPr="00FB6E02" w:rsidRDefault="00204303" w:rsidP="001D4C4E">
      <w:pPr>
        <w:ind w:firstLine="720"/>
        <w:jc w:val="both"/>
        <w:rPr>
          <w:rFonts w:cs="B Nazanin"/>
          <w:sz w:val="22"/>
          <w:szCs w:val="22"/>
          <w:rtl/>
          <w:lang w:bidi="fa-IR"/>
        </w:rPr>
      </w:pPr>
      <w:r w:rsidRPr="00FB6E02">
        <w:rPr>
          <w:rFonts w:cs="B Nazanin" w:hint="cs"/>
          <w:sz w:val="22"/>
          <w:szCs w:val="22"/>
          <w:rtl/>
        </w:rPr>
        <w:t>درس</w:t>
      </w:r>
      <w:r w:rsidR="00BC5779" w:rsidRPr="00FB6E02">
        <w:rPr>
          <w:rFonts w:cs="B Nazanin" w:hint="cs"/>
          <w:sz w:val="22"/>
          <w:szCs w:val="22"/>
          <w:rtl/>
        </w:rPr>
        <w:t xml:space="preserve"> سمینار </w:t>
      </w:r>
      <w:r w:rsidRPr="00FB6E02">
        <w:rPr>
          <w:rFonts w:cs="B Nazanin" w:hint="cs"/>
          <w:sz w:val="22"/>
          <w:szCs w:val="22"/>
          <w:rtl/>
        </w:rPr>
        <w:t>یکی</w:t>
      </w:r>
      <w:r w:rsidR="00BC5779" w:rsidRPr="00FB6E02">
        <w:rPr>
          <w:rFonts w:cs="B Nazanin" w:hint="cs"/>
          <w:sz w:val="22"/>
          <w:szCs w:val="22"/>
          <w:rtl/>
        </w:rPr>
        <w:t xml:space="preserve"> از </w:t>
      </w:r>
      <w:r w:rsidRPr="00FB6E02">
        <w:rPr>
          <w:rFonts w:cs="B Nazanin" w:hint="cs"/>
          <w:sz w:val="22"/>
          <w:szCs w:val="22"/>
          <w:rtl/>
        </w:rPr>
        <w:t>واحدهای درسی دانشجویان تحصیلات تکمی</w:t>
      </w:r>
      <w:r w:rsidR="00D5754C" w:rsidRPr="00FB6E02">
        <w:rPr>
          <w:rFonts w:cs="B Nazanin" w:hint="cs"/>
          <w:sz w:val="22"/>
          <w:szCs w:val="22"/>
          <w:rtl/>
        </w:rPr>
        <w:t>ل</w:t>
      </w:r>
      <w:r w:rsidRPr="00FB6E02">
        <w:rPr>
          <w:rFonts w:cs="B Nazanin" w:hint="cs"/>
          <w:sz w:val="22"/>
          <w:szCs w:val="22"/>
          <w:rtl/>
        </w:rPr>
        <w:t>ی در مقاطع کارشناسی ارشد ودکترا می باشد</w:t>
      </w:r>
      <w:r w:rsidR="00D5754C" w:rsidRPr="00FB6E02">
        <w:rPr>
          <w:rFonts w:cs="B Nazanin" w:hint="cs"/>
          <w:sz w:val="22"/>
          <w:szCs w:val="22"/>
          <w:rtl/>
        </w:rPr>
        <w:t xml:space="preserve">. دراین درس که بصورت شفاهی درطی یک جلسه </w:t>
      </w:r>
      <w:r w:rsidR="00BF6E2D" w:rsidRPr="00FB6E02">
        <w:rPr>
          <w:rFonts w:cs="B Nazanin" w:hint="cs"/>
          <w:sz w:val="22"/>
          <w:szCs w:val="22"/>
          <w:rtl/>
        </w:rPr>
        <w:t>ارائه</w:t>
      </w:r>
      <w:r w:rsidR="00D5754C" w:rsidRPr="00FB6E02">
        <w:rPr>
          <w:rFonts w:cs="B Nazanin" w:hint="cs"/>
          <w:sz w:val="22"/>
          <w:szCs w:val="22"/>
          <w:rtl/>
        </w:rPr>
        <w:t xml:space="preserve"> می گردد</w:t>
      </w:r>
      <w:r w:rsidR="00BF6E2D" w:rsidRPr="00FB6E02">
        <w:rPr>
          <w:rFonts w:cs="B Nazanin" w:hint="cs"/>
          <w:sz w:val="22"/>
          <w:szCs w:val="22"/>
          <w:rtl/>
          <w:lang w:bidi="fa-IR"/>
        </w:rPr>
        <w:t>،</w:t>
      </w:r>
      <w:r w:rsidR="00D5754C" w:rsidRPr="00FB6E02">
        <w:rPr>
          <w:rFonts w:cs="B Nazanin" w:hint="cs"/>
          <w:sz w:val="22"/>
          <w:szCs w:val="22"/>
          <w:rtl/>
        </w:rPr>
        <w:t xml:space="preserve"> دانشجو می بایست درباره یکی از موضوعات به روز ومهم رشته تخصصی خود و</w:t>
      </w:r>
      <w:r w:rsidRPr="00FB6E02">
        <w:rPr>
          <w:rFonts w:cs="B Nazanin" w:hint="cs"/>
          <w:sz w:val="22"/>
          <w:szCs w:val="22"/>
          <w:rtl/>
        </w:rPr>
        <w:t xml:space="preserve"> </w:t>
      </w:r>
      <w:r w:rsidR="00D5754C" w:rsidRPr="00FB6E02">
        <w:rPr>
          <w:rFonts w:cs="B Nazanin" w:hint="cs"/>
          <w:sz w:val="22"/>
          <w:szCs w:val="22"/>
          <w:rtl/>
        </w:rPr>
        <w:t>تحت نظراستاد</w:t>
      </w:r>
      <w:r w:rsidR="00BF6E2D" w:rsidRPr="00FB6E02">
        <w:rPr>
          <w:rFonts w:cs="B Nazanin" w:hint="cs"/>
          <w:sz w:val="22"/>
          <w:szCs w:val="22"/>
          <w:rtl/>
        </w:rPr>
        <w:t xml:space="preserve"> </w:t>
      </w:r>
      <w:r w:rsidR="00D5754C" w:rsidRPr="00FB6E02">
        <w:rPr>
          <w:rFonts w:cs="B Nazanin" w:hint="cs"/>
          <w:sz w:val="22"/>
          <w:szCs w:val="22"/>
          <w:rtl/>
        </w:rPr>
        <w:t>راهنمای مربوطه</w:t>
      </w:r>
      <w:r w:rsidR="00BF6E2D" w:rsidRPr="00FB6E02">
        <w:rPr>
          <w:rFonts w:cs="B Nazanin" w:hint="cs"/>
          <w:sz w:val="22"/>
          <w:szCs w:val="22"/>
          <w:rtl/>
          <w:lang w:bidi="fa-IR"/>
        </w:rPr>
        <w:t>،</w:t>
      </w:r>
      <w:r w:rsidR="00D5754C" w:rsidRPr="00FB6E02">
        <w:rPr>
          <w:rFonts w:cs="B Nazanin" w:hint="cs"/>
          <w:sz w:val="22"/>
          <w:szCs w:val="22"/>
          <w:rtl/>
        </w:rPr>
        <w:t xml:space="preserve"> مطالعه و تحقیقات لازم را انجام داده ودرنهایت به تائید ایشان برساند. </w:t>
      </w:r>
    </w:p>
    <w:p w:rsidR="00D5754C" w:rsidRPr="00FB6E02" w:rsidRDefault="002F54AC" w:rsidP="003C3030">
      <w:pPr>
        <w:jc w:val="both"/>
        <w:rPr>
          <w:rFonts w:cs="B Nazanin"/>
          <w:sz w:val="22"/>
          <w:szCs w:val="22"/>
          <w:rtl/>
          <w:lang w:bidi="fa-IR"/>
        </w:rPr>
      </w:pPr>
      <w:r w:rsidRPr="00FB6E02">
        <w:rPr>
          <w:rFonts w:cs="B Nazanin" w:hint="cs"/>
          <w:sz w:val="22"/>
          <w:szCs w:val="22"/>
          <w:rtl/>
          <w:lang w:bidi="fa-IR"/>
        </w:rPr>
        <w:t xml:space="preserve">این </w:t>
      </w:r>
      <w:r w:rsidR="003C3030">
        <w:rPr>
          <w:rFonts w:cs="B Nazanin" w:hint="cs"/>
          <w:sz w:val="22"/>
          <w:szCs w:val="22"/>
          <w:rtl/>
          <w:lang w:bidi="fa-IR"/>
        </w:rPr>
        <w:t>شیوه نامه</w:t>
      </w:r>
      <w:r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FB6E02" w:rsidRPr="00FB6E02">
        <w:rPr>
          <w:rFonts w:cs="B Nazanin" w:hint="cs"/>
          <w:sz w:val="22"/>
          <w:szCs w:val="22"/>
          <w:rtl/>
          <w:lang w:bidi="fa-IR"/>
        </w:rPr>
        <w:t>1</w:t>
      </w:r>
      <w:r w:rsidR="00412C03">
        <w:rPr>
          <w:rFonts w:cs="B Nazanin" w:hint="cs"/>
          <w:sz w:val="22"/>
          <w:szCs w:val="22"/>
          <w:rtl/>
          <w:lang w:bidi="fa-IR"/>
        </w:rPr>
        <w:t>1</w:t>
      </w:r>
      <w:r w:rsidRPr="00FB6E02">
        <w:rPr>
          <w:rFonts w:cs="B Nazanin" w:hint="cs"/>
          <w:sz w:val="22"/>
          <w:szCs w:val="22"/>
          <w:rtl/>
          <w:lang w:bidi="fa-IR"/>
        </w:rPr>
        <w:t xml:space="preserve"> ماده تهیه شده است. لذا دانشجویان محترم تحصیلات تکمیلی می بایست قبل از انتخاب موضوع و روند</w:t>
      </w:r>
      <w:r w:rsidR="005F798B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B6E02">
        <w:rPr>
          <w:rFonts w:cs="B Nazanin" w:hint="cs"/>
          <w:sz w:val="22"/>
          <w:szCs w:val="22"/>
          <w:rtl/>
          <w:lang w:bidi="fa-IR"/>
        </w:rPr>
        <w:t xml:space="preserve">برگزاری </w:t>
      </w:r>
      <w:r w:rsidR="005F798B" w:rsidRPr="00FB6E02">
        <w:rPr>
          <w:rFonts w:cs="B Nazanin" w:hint="cs"/>
          <w:sz w:val="22"/>
          <w:szCs w:val="22"/>
          <w:rtl/>
          <w:lang w:bidi="fa-IR"/>
        </w:rPr>
        <w:t xml:space="preserve">جلسه </w:t>
      </w:r>
      <w:r w:rsidRPr="00FB6E02">
        <w:rPr>
          <w:rFonts w:cs="B Nazanin" w:hint="cs"/>
          <w:sz w:val="22"/>
          <w:szCs w:val="22"/>
          <w:rtl/>
          <w:lang w:bidi="fa-IR"/>
        </w:rPr>
        <w:t>سمینار بدقت مورد مطالعه قراردهند:</w:t>
      </w:r>
    </w:p>
    <w:p w:rsidR="003419F3" w:rsidRDefault="009A188D" w:rsidP="00412C03">
      <w:pPr>
        <w:jc w:val="both"/>
        <w:rPr>
          <w:rFonts w:cs="B Nazanin"/>
          <w:sz w:val="22"/>
          <w:szCs w:val="22"/>
          <w:rtl/>
          <w:lang w:bidi="fa-IR"/>
        </w:rPr>
      </w:pPr>
      <w:r w:rsidRPr="00841F8A">
        <w:rPr>
          <w:rFonts w:cs="B Nazanin" w:hint="cs"/>
          <w:sz w:val="22"/>
          <w:szCs w:val="22"/>
          <w:rtl/>
          <w:lang w:bidi="fa-IR"/>
        </w:rPr>
        <w:t>1</w:t>
      </w:r>
      <w:r w:rsidR="003419F3" w:rsidRPr="00841F8A">
        <w:rPr>
          <w:rFonts w:cs="B Nazanin" w:hint="cs"/>
          <w:sz w:val="22"/>
          <w:szCs w:val="22"/>
          <w:rtl/>
          <w:lang w:bidi="fa-IR"/>
        </w:rPr>
        <w:t>-</w:t>
      </w:r>
      <w:r w:rsidR="00493FCF" w:rsidRPr="00841F8A">
        <w:rPr>
          <w:rFonts w:cs="B Nazanin" w:hint="cs"/>
          <w:sz w:val="22"/>
          <w:szCs w:val="22"/>
          <w:rtl/>
          <w:lang w:bidi="fa-IR"/>
        </w:rPr>
        <w:t xml:space="preserve"> پس ازتعیین استاد راهنما</w:t>
      </w:r>
      <w:r w:rsidR="00585D8D" w:rsidRPr="00841F8A">
        <w:rPr>
          <w:rFonts w:cs="B Nazanin" w:hint="cs"/>
          <w:sz w:val="22"/>
          <w:szCs w:val="22"/>
          <w:rtl/>
          <w:lang w:bidi="fa-IR"/>
        </w:rPr>
        <w:t>،</w:t>
      </w:r>
      <w:r w:rsidR="00493FCF" w:rsidRPr="00841F8A">
        <w:rPr>
          <w:rFonts w:cs="B Nazanin" w:hint="cs"/>
          <w:sz w:val="22"/>
          <w:szCs w:val="22"/>
          <w:rtl/>
          <w:lang w:bidi="fa-IR"/>
        </w:rPr>
        <w:t xml:space="preserve"> </w:t>
      </w:r>
      <w:r w:rsidR="00BC5779" w:rsidRPr="00841F8A">
        <w:rPr>
          <w:rFonts w:cs="B Nazanin" w:hint="cs"/>
          <w:sz w:val="22"/>
          <w:szCs w:val="22"/>
          <w:rtl/>
          <w:lang w:bidi="fa-IR"/>
        </w:rPr>
        <w:t xml:space="preserve">دانشجو موظف است موضوع سمینار را </w:t>
      </w:r>
      <w:r w:rsidR="00493FCF" w:rsidRPr="00841F8A">
        <w:rPr>
          <w:rFonts w:cs="B Nazanin" w:hint="cs"/>
          <w:sz w:val="22"/>
          <w:szCs w:val="22"/>
          <w:rtl/>
          <w:lang w:bidi="fa-IR"/>
        </w:rPr>
        <w:t>انتخاب</w:t>
      </w:r>
      <w:r w:rsidR="00D5754C" w:rsidRPr="00841F8A">
        <w:rPr>
          <w:rFonts w:cs="B Nazanin" w:hint="cs"/>
          <w:sz w:val="22"/>
          <w:szCs w:val="22"/>
          <w:rtl/>
          <w:lang w:bidi="fa-IR"/>
        </w:rPr>
        <w:t xml:space="preserve"> نموده وپس از تائید ایشان </w:t>
      </w:r>
      <w:r w:rsidR="00412C03">
        <w:rPr>
          <w:rFonts w:cs="B Nazanin" w:hint="cs"/>
          <w:sz w:val="22"/>
          <w:szCs w:val="22"/>
          <w:rtl/>
          <w:lang w:bidi="fa-IR"/>
        </w:rPr>
        <w:t xml:space="preserve">فرم درخواست برگزاری درس سمینار را تکمیل نماید. </w:t>
      </w:r>
      <w:r w:rsidR="00305FAD" w:rsidRPr="00841F8A">
        <w:rPr>
          <w:rFonts w:cs="B Nazanin" w:hint="cs"/>
          <w:sz w:val="22"/>
          <w:szCs w:val="22"/>
          <w:rtl/>
          <w:lang w:bidi="fa-IR"/>
        </w:rPr>
        <w:t>(فرم شماره 1)</w:t>
      </w:r>
      <w:r w:rsidR="003419F3" w:rsidRPr="00841F8A">
        <w:rPr>
          <w:rFonts w:cs="B Nazanin" w:hint="cs"/>
          <w:sz w:val="22"/>
          <w:szCs w:val="22"/>
          <w:rtl/>
          <w:lang w:bidi="fa-IR"/>
        </w:rPr>
        <w:t>.</w:t>
      </w:r>
    </w:p>
    <w:p w:rsidR="00412C03" w:rsidRPr="00841F8A" w:rsidRDefault="00412C03" w:rsidP="00412C03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2-پس از تکمیل فرم شماره (1) می بایست موضوع مربوطه را در قالب فرم شماره(2) تکمیل نموده و به دفتر گروه تحویل نمایند.</w:t>
      </w:r>
    </w:p>
    <w:p w:rsidR="00D5754C" w:rsidRPr="00FB6E02" w:rsidRDefault="00412C03" w:rsidP="00B328C5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3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-</w:t>
      </w:r>
      <w:r w:rsidR="00D5754C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 xml:space="preserve">موضوع سمینار </w:t>
      </w:r>
      <w:r w:rsidR="00D5754C" w:rsidRPr="00FB6E02">
        <w:rPr>
          <w:rFonts w:cs="B Nazanin" w:hint="cs"/>
          <w:sz w:val="22"/>
          <w:szCs w:val="22"/>
          <w:rtl/>
          <w:lang w:bidi="fa-IR"/>
        </w:rPr>
        <w:t xml:space="preserve">درشورای آموزشی گروه 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درحضوراستادراهنمای دانشجو بررسی می گردد ودرصورت تائید توسط شورا ب</w:t>
      </w:r>
      <w:r w:rsidR="00493FCF" w:rsidRPr="00FB6E02">
        <w:rPr>
          <w:rFonts w:cs="B Nazanin" w:hint="cs"/>
          <w:sz w:val="22"/>
          <w:szCs w:val="22"/>
          <w:rtl/>
          <w:lang w:bidi="fa-IR"/>
        </w:rPr>
        <w:t>ه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 xml:space="preserve"> اطلاع دانشجو می رسد.</w:t>
      </w:r>
    </w:p>
    <w:p w:rsidR="009C5B26" w:rsidRPr="00FB6E02" w:rsidRDefault="00412C03" w:rsidP="00412C03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4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- پس از تائید</w:t>
      </w:r>
      <w:r w:rsidR="00E541E0" w:rsidRPr="00FB6E02">
        <w:rPr>
          <w:rFonts w:cs="B Nazanin"/>
          <w:sz w:val="22"/>
          <w:szCs w:val="22"/>
          <w:lang w:bidi="fa-IR"/>
        </w:rPr>
        <w:t xml:space="preserve"> </w:t>
      </w:r>
      <w:r w:rsidR="00E541E0" w:rsidRPr="00FB6E02">
        <w:rPr>
          <w:rFonts w:cs="B Nazanin" w:hint="cs"/>
          <w:sz w:val="22"/>
          <w:szCs w:val="22"/>
          <w:rtl/>
          <w:lang w:bidi="fa-IR"/>
        </w:rPr>
        <w:t>موضوع سمینار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درشورای آموزشی گروه</w:t>
      </w:r>
      <w:r w:rsidR="00585D8D" w:rsidRPr="00FB6E02">
        <w:rPr>
          <w:rFonts w:cs="B Nazanin" w:hint="cs"/>
          <w:sz w:val="22"/>
          <w:szCs w:val="22"/>
          <w:rtl/>
          <w:lang w:bidi="fa-IR"/>
        </w:rPr>
        <w:t>،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 xml:space="preserve"> دانشجو</w:t>
      </w:r>
      <w:r w:rsidR="00585D8D" w:rsidRPr="00FB6E02">
        <w:rPr>
          <w:rFonts w:cs="B Nazanin" w:hint="cs"/>
          <w:sz w:val="22"/>
          <w:szCs w:val="22"/>
          <w:rtl/>
          <w:lang w:bidi="fa-IR"/>
        </w:rPr>
        <w:t xml:space="preserve"> لازم است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 xml:space="preserve"> فرم </w:t>
      </w:r>
      <w:r w:rsidR="0032427E" w:rsidRPr="00FB6E02">
        <w:rPr>
          <w:rFonts w:cs="B Nazanin" w:hint="cs"/>
          <w:sz w:val="22"/>
          <w:szCs w:val="22"/>
          <w:rtl/>
          <w:lang w:bidi="fa-IR"/>
        </w:rPr>
        <w:t xml:space="preserve">شماره </w:t>
      </w:r>
      <w:r w:rsidR="00841F8A">
        <w:rPr>
          <w:rFonts w:cs="B Nazanin" w:hint="cs"/>
          <w:sz w:val="22"/>
          <w:szCs w:val="22"/>
          <w:rtl/>
          <w:lang w:bidi="fa-IR"/>
        </w:rPr>
        <w:t>(</w:t>
      </w:r>
      <w:r>
        <w:rPr>
          <w:rFonts w:cs="B Nazanin" w:hint="cs"/>
          <w:sz w:val="22"/>
          <w:szCs w:val="22"/>
          <w:rtl/>
          <w:lang w:bidi="fa-IR"/>
        </w:rPr>
        <w:t>1</w:t>
      </w:r>
      <w:r w:rsidR="00841F8A">
        <w:rPr>
          <w:rFonts w:cs="B Nazanin" w:hint="cs"/>
          <w:sz w:val="22"/>
          <w:szCs w:val="22"/>
          <w:rtl/>
          <w:lang w:bidi="fa-IR"/>
        </w:rPr>
        <w:t>)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 xml:space="preserve">را </w:t>
      </w:r>
      <w:r w:rsidR="0032427E" w:rsidRPr="00FB6E02">
        <w:rPr>
          <w:rFonts w:cs="B Nazanin" w:hint="cs"/>
          <w:sz w:val="22"/>
          <w:szCs w:val="22"/>
          <w:rtl/>
          <w:lang w:bidi="fa-IR"/>
        </w:rPr>
        <w:t>با مشورت استاد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2427E" w:rsidRPr="00FB6E02">
        <w:rPr>
          <w:rFonts w:cs="B Nazanin" w:hint="cs"/>
          <w:sz w:val="22"/>
          <w:szCs w:val="22"/>
          <w:rtl/>
          <w:lang w:bidi="fa-IR"/>
        </w:rPr>
        <w:t xml:space="preserve">راهنما 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تکمیل نموده و با مراجعه به مسئول آموزش مقطع تحصیلی مربوطه (ارشد / دک</w:t>
      </w:r>
      <w:r w:rsidR="0032427E" w:rsidRPr="00FB6E02">
        <w:rPr>
          <w:rFonts w:cs="B Nazanin" w:hint="cs"/>
          <w:sz w:val="22"/>
          <w:szCs w:val="22"/>
          <w:rtl/>
          <w:lang w:bidi="fa-IR"/>
        </w:rPr>
        <w:t>ترا) جهت برگزاری جلسه سمینار</w:t>
      </w:r>
      <w:r w:rsidR="007336E9" w:rsidRPr="00FB6E02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32427E" w:rsidRPr="00FB6E02">
        <w:rPr>
          <w:rFonts w:cs="B Nazanin" w:hint="cs"/>
          <w:sz w:val="22"/>
          <w:szCs w:val="22"/>
          <w:rtl/>
          <w:lang w:bidi="fa-IR"/>
        </w:rPr>
        <w:t xml:space="preserve">ثبت نام </w:t>
      </w:r>
      <w:r w:rsidR="003419F3" w:rsidRPr="00FB6E02">
        <w:rPr>
          <w:rFonts w:cs="B Nazanin" w:hint="cs"/>
          <w:sz w:val="22"/>
          <w:szCs w:val="22"/>
          <w:rtl/>
          <w:lang w:bidi="fa-IR"/>
        </w:rPr>
        <w:t>نماید</w:t>
      </w:r>
      <w:r w:rsidR="009C5B26" w:rsidRPr="00FB6E02">
        <w:rPr>
          <w:rFonts w:cs="B Nazanin" w:hint="cs"/>
          <w:sz w:val="22"/>
          <w:szCs w:val="22"/>
          <w:rtl/>
          <w:lang w:bidi="fa-IR"/>
        </w:rPr>
        <w:t>.</w:t>
      </w:r>
    </w:p>
    <w:p w:rsidR="00E16E6A" w:rsidRPr="00FB6E02" w:rsidRDefault="00412C03" w:rsidP="00B328C5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5</w:t>
      </w:r>
      <w:r w:rsidR="00793EB7" w:rsidRPr="00FB6E02">
        <w:rPr>
          <w:rFonts w:cs="B Nazanin" w:hint="cs"/>
          <w:sz w:val="22"/>
          <w:szCs w:val="22"/>
          <w:rtl/>
          <w:lang w:bidi="fa-IR"/>
        </w:rPr>
        <w:t>-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 xml:space="preserve">یک هفته قبل از برگزاری جلسه سمینار، 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 xml:space="preserve">دانشجو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>می بایست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 xml:space="preserve"> یک نسخه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 xml:space="preserve">ازگزارش کامل سمیناررا با جلد 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 xml:space="preserve">صحافی شده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>همراه با</w:t>
      </w:r>
      <w:r w:rsidR="007B306A" w:rsidRPr="00FB6E02">
        <w:rPr>
          <w:rFonts w:cs="B Nazanin"/>
          <w:sz w:val="22"/>
          <w:szCs w:val="22"/>
          <w:lang w:bidi="fa-IR"/>
        </w:rPr>
        <w:t>CD</w:t>
      </w:r>
      <w:r w:rsidR="00E97030" w:rsidRPr="00FB6E02">
        <w:rPr>
          <w:rFonts w:cs="B Nazanin"/>
          <w:sz w:val="22"/>
          <w:szCs w:val="22"/>
          <w:lang w:bidi="fa-IR"/>
        </w:rPr>
        <w:t xml:space="preserve">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>پس از</w:t>
      </w:r>
      <w:r w:rsidR="00E97030" w:rsidRPr="00FB6E02">
        <w:rPr>
          <w:rFonts w:cs="B Nazanin"/>
          <w:sz w:val="22"/>
          <w:szCs w:val="22"/>
          <w:lang w:bidi="fa-IR"/>
        </w:rPr>
        <w:t xml:space="preserve"> </w:t>
      </w:r>
      <w:r w:rsidR="00E16E6A" w:rsidRPr="00FB6E02">
        <w:rPr>
          <w:rFonts w:cs="B Nazanin" w:hint="cs"/>
          <w:sz w:val="22"/>
          <w:szCs w:val="22"/>
          <w:rtl/>
          <w:lang w:bidi="fa-IR"/>
        </w:rPr>
        <w:t>تائید استاد راهنما</w:t>
      </w:r>
      <w:r w:rsidR="00F807DA" w:rsidRPr="00FB6E02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>به نماینده آموزشی گروه تحویل نماید</w:t>
      </w:r>
      <w:r w:rsidR="00F807DA" w:rsidRPr="00FB6E02">
        <w:rPr>
          <w:rFonts w:cs="B Nazanin" w:hint="cs"/>
          <w:sz w:val="22"/>
          <w:szCs w:val="22"/>
          <w:rtl/>
          <w:lang w:bidi="fa-IR"/>
        </w:rPr>
        <w:t>(فرم شماره 3 )</w:t>
      </w:r>
      <w:r w:rsidR="00E97030" w:rsidRPr="00FB6E02">
        <w:rPr>
          <w:rFonts w:cs="B Nazanin" w:hint="cs"/>
          <w:sz w:val="22"/>
          <w:szCs w:val="22"/>
          <w:rtl/>
          <w:lang w:bidi="fa-IR"/>
        </w:rPr>
        <w:t xml:space="preserve">. </w:t>
      </w:r>
    </w:p>
    <w:p w:rsidR="00BC5779" w:rsidRPr="00FB6E02" w:rsidRDefault="00412C03" w:rsidP="00B328C5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6</w:t>
      </w:r>
      <w:r w:rsidR="001A4917" w:rsidRPr="00FB6E02">
        <w:rPr>
          <w:rFonts w:cs="B Nazanin" w:hint="cs"/>
          <w:sz w:val="22"/>
          <w:szCs w:val="22"/>
          <w:rtl/>
          <w:lang w:bidi="fa-IR"/>
        </w:rPr>
        <w:t>-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 xml:space="preserve">گزارش کامل سمیناربایستی منطبق برراهنمای نگارش سمینارباشد(راهنمای نگارش مشتمل بر: متن روی جلدصحافی شده وداخل گزارش شامل </w:t>
      </w:r>
      <w:r w:rsidR="00B328C5" w:rsidRPr="00FB6E02">
        <w:rPr>
          <w:rFonts w:cs="B Nazanin" w:hint="cs"/>
          <w:sz w:val="22"/>
          <w:szCs w:val="22"/>
          <w:rtl/>
          <w:lang w:bidi="fa-IR"/>
        </w:rPr>
        <w:t>آ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>رم دانشگاه وذکرنام دانشکده و گروه، عنوان سمینار، نام استادراهنما، نام دانشجو و سال تحصیلی</w:t>
      </w:r>
      <w:r w:rsidR="0065051B" w:rsidRPr="00FB6E02">
        <w:rPr>
          <w:rFonts w:cs="Times New Roman" w:hint="cs"/>
          <w:sz w:val="22"/>
          <w:szCs w:val="22"/>
          <w:rtl/>
          <w:lang w:bidi="fa-IR"/>
        </w:rPr>
        <w:t>–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 xml:space="preserve"> فهرست مطالب </w:t>
      </w:r>
      <w:r w:rsidR="0065051B" w:rsidRPr="00FB6E02">
        <w:rPr>
          <w:rFonts w:cs="Times New Roman" w:hint="cs"/>
          <w:sz w:val="22"/>
          <w:szCs w:val="22"/>
          <w:rtl/>
          <w:lang w:bidi="fa-IR"/>
        </w:rPr>
        <w:t>–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 xml:space="preserve"> فهرست جداول و شکلها - متن کامل گزارش با رفرنس دهی </w:t>
      </w:r>
      <w:r w:rsidR="0065051B" w:rsidRPr="00FB6E02">
        <w:rPr>
          <w:rFonts w:cs="Times New Roman" w:hint="cs"/>
          <w:sz w:val="22"/>
          <w:szCs w:val="22"/>
          <w:rtl/>
          <w:lang w:bidi="fa-IR"/>
        </w:rPr>
        <w:t>–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 xml:space="preserve"> فهرست منابع ودرصورت نیاز پیوست).</w:t>
      </w:r>
    </w:p>
    <w:p w:rsidR="001976F6" w:rsidRPr="00FB6E02" w:rsidRDefault="00412C03" w:rsidP="00B328C5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7</w:t>
      </w:r>
      <w:r w:rsidR="001976F6" w:rsidRPr="00FB6E02">
        <w:rPr>
          <w:rFonts w:cs="B Nazanin" w:hint="cs"/>
          <w:sz w:val="22"/>
          <w:szCs w:val="22"/>
          <w:rtl/>
          <w:lang w:bidi="fa-IR"/>
        </w:rPr>
        <w:t>- جلسه سمینارمی بایست با حضور استاد راهنما، مسئول آموزش مقطع تحصیلی(کارشناسی ارشد/دکترای تخصصی)، نماینده آموزشی گروه و کلیه دانشجویان تحصیلات تکمیلی</w:t>
      </w:r>
      <w:r w:rsidR="007E5711" w:rsidRPr="00FB6E02">
        <w:rPr>
          <w:rFonts w:cs="B Nazanin" w:hint="cs"/>
          <w:sz w:val="22"/>
          <w:szCs w:val="22"/>
          <w:rtl/>
          <w:lang w:bidi="fa-IR"/>
        </w:rPr>
        <w:t xml:space="preserve"> برگزار</w:t>
      </w:r>
      <w:r w:rsidR="001976F6" w:rsidRPr="00FB6E02">
        <w:rPr>
          <w:rFonts w:cs="B Nazanin" w:hint="cs"/>
          <w:sz w:val="22"/>
          <w:szCs w:val="22"/>
          <w:rtl/>
          <w:lang w:bidi="fa-IR"/>
        </w:rPr>
        <w:t>گردد.</w:t>
      </w:r>
    </w:p>
    <w:p w:rsidR="00B328C5" w:rsidRPr="00FB6E02" w:rsidRDefault="00412C03" w:rsidP="00FB6E02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8</w:t>
      </w:r>
      <w:r w:rsidR="00B328C5" w:rsidRPr="00FB6E02">
        <w:rPr>
          <w:rFonts w:cs="B Nazanin" w:hint="cs"/>
          <w:sz w:val="22"/>
          <w:szCs w:val="22"/>
          <w:rtl/>
          <w:lang w:bidi="fa-IR"/>
        </w:rPr>
        <w:t xml:space="preserve">- جلسات سمینار فقط در دو مقطع زمانی از سال (شهریورماه </w:t>
      </w:r>
      <w:r w:rsidR="00B328C5" w:rsidRPr="00FB6E02">
        <w:rPr>
          <w:rFonts w:cs="Times New Roman" w:hint="cs"/>
          <w:sz w:val="22"/>
          <w:szCs w:val="22"/>
          <w:rtl/>
          <w:lang w:bidi="fa-IR"/>
        </w:rPr>
        <w:t>–</w:t>
      </w:r>
      <w:r w:rsidR="00B328C5" w:rsidRPr="00FB6E02">
        <w:rPr>
          <w:rFonts w:cs="B Nazanin" w:hint="cs"/>
          <w:sz w:val="22"/>
          <w:szCs w:val="22"/>
          <w:rtl/>
          <w:lang w:bidi="fa-IR"/>
        </w:rPr>
        <w:t xml:space="preserve"> بهمن ماه) ودرروزهای چهارشنبه صبح و بعدازظهربرگزار می گردد. </w:t>
      </w:r>
    </w:p>
    <w:p w:rsidR="00B700E1" w:rsidRPr="00FB6E02" w:rsidRDefault="00412C03" w:rsidP="00B700E1">
      <w:pPr>
        <w:jc w:val="both"/>
        <w:rPr>
          <w:rFonts w:cs="B Nazanin"/>
          <w:sz w:val="22"/>
          <w:szCs w:val="22"/>
          <w:rtl/>
          <w:lang w:eastAsia="en-US" w:bidi="fa-IR"/>
        </w:rPr>
      </w:pPr>
      <w:r>
        <w:rPr>
          <w:rFonts w:cs="B Nazanin" w:hint="cs"/>
          <w:sz w:val="22"/>
          <w:szCs w:val="22"/>
          <w:rtl/>
          <w:lang w:bidi="fa-IR"/>
        </w:rPr>
        <w:t>9</w:t>
      </w:r>
      <w:r w:rsidR="00B700E1" w:rsidRPr="00FB6E02">
        <w:rPr>
          <w:rFonts w:cs="B Nazanin" w:hint="cs"/>
          <w:sz w:val="22"/>
          <w:szCs w:val="22"/>
          <w:rtl/>
          <w:lang w:bidi="fa-IR"/>
        </w:rPr>
        <w:t xml:space="preserve">- </w:t>
      </w:r>
      <w:r w:rsidR="00B700E1" w:rsidRPr="00FB6E02">
        <w:rPr>
          <w:rFonts w:cs="B Nazanin" w:hint="cs"/>
          <w:sz w:val="22"/>
          <w:szCs w:val="22"/>
          <w:rtl/>
          <w:lang w:eastAsia="en-US" w:bidi="fa-IR"/>
        </w:rPr>
        <w:t>زمان لازم برای ارائه سمینار 50 دقیقه بوده که شامل 35 دقیقه سخنرانی و 15 دقیقه پرسش و پاسخ خواهدبود.</w:t>
      </w:r>
    </w:p>
    <w:p w:rsidR="00EB0E56" w:rsidRPr="00EB0E56" w:rsidRDefault="00412C03" w:rsidP="003C3030">
      <w:pPr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10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 xml:space="preserve">- </w:t>
      </w:r>
      <w:r w:rsidR="009F64B5">
        <w:rPr>
          <w:rFonts w:cs="B Nazanin" w:hint="cs"/>
          <w:sz w:val="22"/>
          <w:szCs w:val="22"/>
          <w:rtl/>
          <w:lang w:bidi="fa-IR"/>
        </w:rPr>
        <w:t xml:space="preserve">ارزشیابی و </w:t>
      </w:r>
      <w:r w:rsidR="00BC5779" w:rsidRPr="00FB6E02">
        <w:rPr>
          <w:rFonts w:cs="B Nazanin" w:hint="cs"/>
          <w:sz w:val="22"/>
          <w:szCs w:val="22"/>
          <w:rtl/>
          <w:lang w:bidi="fa-IR"/>
        </w:rPr>
        <w:t xml:space="preserve">نمره </w:t>
      </w:r>
      <w:r w:rsidR="0065051B" w:rsidRPr="00FB6E02">
        <w:rPr>
          <w:rFonts w:cs="B Nazanin" w:hint="cs"/>
          <w:sz w:val="22"/>
          <w:szCs w:val="22"/>
          <w:rtl/>
          <w:lang w:bidi="fa-IR"/>
        </w:rPr>
        <w:t>نهائی دانشجو</w:t>
      </w:r>
      <w:r w:rsidR="00BC5779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3C3030">
        <w:rPr>
          <w:rFonts w:cs="B Nazanin" w:hint="cs"/>
          <w:sz w:val="22"/>
          <w:szCs w:val="22"/>
          <w:rtl/>
          <w:lang w:bidi="fa-IR"/>
        </w:rPr>
        <w:t xml:space="preserve">به شرح </w:t>
      </w:r>
      <w:r w:rsidR="009F64B5">
        <w:rPr>
          <w:rFonts w:cs="B Nazanin" w:hint="cs"/>
          <w:sz w:val="22"/>
          <w:szCs w:val="22"/>
          <w:rtl/>
          <w:lang w:bidi="fa-IR"/>
        </w:rPr>
        <w:t>جدول</w:t>
      </w:r>
      <w:r w:rsidR="002137E3" w:rsidRPr="00FB6E02">
        <w:rPr>
          <w:rFonts w:cs="B Nazanin" w:hint="cs"/>
          <w:sz w:val="22"/>
          <w:szCs w:val="22"/>
          <w:rtl/>
          <w:lang w:bidi="fa-IR"/>
        </w:rPr>
        <w:t xml:space="preserve"> ذیل می باشد</w:t>
      </w:r>
      <w:r w:rsidR="002137E3">
        <w:rPr>
          <w:rFonts w:cs="B Nazanin" w:hint="cs"/>
          <w:sz w:val="22"/>
          <w:szCs w:val="22"/>
          <w:rtl/>
          <w:lang w:bidi="fa-IR"/>
        </w:rPr>
        <w:t>:</w:t>
      </w:r>
      <w:r w:rsidR="000A72F1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4500"/>
        <w:gridCol w:w="1089"/>
      </w:tblGrid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AF389D" w:rsidP="00D019F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500" w:type="dxa"/>
          </w:tcPr>
          <w:p w:rsidR="00AF389D" w:rsidRPr="005513AA" w:rsidRDefault="00AF389D" w:rsidP="00D019F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عناوین</w:t>
            </w:r>
          </w:p>
        </w:tc>
        <w:tc>
          <w:tcPr>
            <w:tcW w:w="1089" w:type="dxa"/>
          </w:tcPr>
          <w:p w:rsidR="00AF389D" w:rsidRPr="005513AA" w:rsidRDefault="00AF389D" w:rsidP="00D019F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امتیاز(نمره)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AF389D" w:rsidP="00D019FC">
            <w:pPr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500" w:type="dxa"/>
          </w:tcPr>
          <w:p w:rsidR="00AF389D" w:rsidRPr="005513AA" w:rsidRDefault="00AF389D" w:rsidP="00412C03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جدید و به روز بودن موضوع                                                                                 </w:t>
            </w:r>
          </w:p>
        </w:tc>
        <w:tc>
          <w:tcPr>
            <w:tcW w:w="1089" w:type="dxa"/>
          </w:tcPr>
          <w:p w:rsidR="00AF389D" w:rsidRPr="005513AA" w:rsidRDefault="003C3030" w:rsidP="00E621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3C3030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500" w:type="dxa"/>
          </w:tcPr>
          <w:p w:rsidR="00AF389D" w:rsidRPr="005513AA" w:rsidRDefault="00AF389D" w:rsidP="00D019F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نحوه بیان وتسلط دانشجو به موضوع سخنرانی                                                                        </w:t>
            </w:r>
          </w:p>
        </w:tc>
        <w:tc>
          <w:tcPr>
            <w:tcW w:w="1089" w:type="dxa"/>
          </w:tcPr>
          <w:p w:rsidR="00AF389D" w:rsidRPr="005513AA" w:rsidRDefault="00AF389D" w:rsidP="00E6215A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3C3030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500" w:type="dxa"/>
          </w:tcPr>
          <w:p w:rsidR="00AF389D" w:rsidRPr="005513AA" w:rsidRDefault="00AF389D" w:rsidP="00D019F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بحث و نتیجه گیری نهائی                                                                                                </w:t>
            </w:r>
          </w:p>
        </w:tc>
        <w:tc>
          <w:tcPr>
            <w:tcW w:w="1089" w:type="dxa"/>
          </w:tcPr>
          <w:p w:rsidR="00AF389D" w:rsidRPr="005513AA" w:rsidRDefault="003C3030" w:rsidP="00E621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3C3030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500" w:type="dxa"/>
          </w:tcPr>
          <w:p w:rsidR="00AF389D" w:rsidRPr="005513AA" w:rsidRDefault="00AF389D" w:rsidP="00D019F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رعایت وقت سخنرانی                                                                                                      </w:t>
            </w:r>
          </w:p>
        </w:tc>
        <w:tc>
          <w:tcPr>
            <w:tcW w:w="1089" w:type="dxa"/>
          </w:tcPr>
          <w:p w:rsidR="00AF389D" w:rsidRPr="005513AA" w:rsidRDefault="00AF389D" w:rsidP="00E6215A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3C3030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500" w:type="dxa"/>
          </w:tcPr>
          <w:p w:rsidR="00AF389D" w:rsidRPr="005513AA" w:rsidRDefault="00AF389D" w:rsidP="00D019F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میزان تسلط دانشجوجهت پاسخگوئی به سوالات مطرح شده                                                         </w:t>
            </w:r>
          </w:p>
        </w:tc>
        <w:tc>
          <w:tcPr>
            <w:tcW w:w="1089" w:type="dxa"/>
          </w:tcPr>
          <w:p w:rsidR="00AF389D" w:rsidRPr="005513AA" w:rsidRDefault="003C3030" w:rsidP="00E621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3C3030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500" w:type="dxa"/>
          </w:tcPr>
          <w:p w:rsidR="00AF389D" w:rsidRPr="005513AA" w:rsidRDefault="003C3030" w:rsidP="00D019FC">
            <w:r>
              <w:rPr>
                <w:rFonts w:ascii="Tahoma" w:eastAsia="Calibri" w:hAnsi="Tahoma" w:cs="B Nazanin" w:hint="cs"/>
                <w:rtl/>
                <w:lang w:eastAsia="en-US" w:bidi="fa-IR"/>
              </w:rPr>
              <w:t>گزارش کتبی سمینار</w:t>
            </w:r>
            <w:r w:rsidR="00AF389D"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                         </w:t>
            </w:r>
          </w:p>
        </w:tc>
        <w:tc>
          <w:tcPr>
            <w:tcW w:w="1089" w:type="dxa"/>
          </w:tcPr>
          <w:p w:rsidR="00AF389D" w:rsidRPr="005513AA" w:rsidRDefault="003C3030" w:rsidP="00E621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F389D" w:rsidRPr="005513AA" w:rsidTr="00AF389D">
        <w:trPr>
          <w:jc w:val="center"/>
        </w:trPr>
        <w:tc>
          <w:tcPr>
            <w:tcW w:w="674" w:type="dxa"/>
          </w:tcPr>
          <w:p w:rsidR="00AF389D" w:rsidRPr="005513AA" w:rsidRDefault="00E6215A" w:rsidP="00D019F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****</w:t>
            </w:r>
          </w:p>
        </w:tc>
        <w:tc>
          <w:tcPr>
            <w:tcW w:w="4500" w:type="dxa"/>
          </w:tcPr>
          <w:p w:rsidR="00AF389D" w:rsidRPr="005513AA" w:rsidRDefault="00AF389D" w:rsidP="00E6215A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نمره نهائی</w:t>
            </w:r>
          </w:p>
        </w:tc>
        <w:tc>
          <w:tcPr>
            <w:tcW w:w="1089" w:type="dxa"/>
          </w:tcPr>
          <w:p w:rsidR="00AF389D" w:rsidRPr="005513AA" w:rsidRDefault="00AF389D" w:rsidP="00E6215A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20</w:t>
            </w:r>
          </w:p>
        </w:tc>
      </w:tr>
    </w:tbl>
    <w:p w:rsidR="00F8085B" w:rsidRPr="00FB6E02" w:rsidRDefault="00F8085B" w:rsidP="00412C03">
      <w:pPr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1</w:t>
      </w:r>
      <w:r w:rsidR="00412C03">
        <w:rPr>
          <w:rFonts w:cs="B Nazanin" w:hint="cs"/>
          <w:sz w:val="22"/>
          <w:szCs w:val="22"/>
          <w:rtl/>
          <w:lang w:bidi="fa-IR"/>
        </w:rPr>
        <w:t>1</w:t>
      </w:r>
      <w:r w:rsidR="002F54AC" w:rsidRPr="00FB6E02">
        <w:rPr>
          <w:rFonts w:cs="B Nazanin" w:hint="cs"/>
          <w:sz w:val="22"/>
          <w:szCs w:val="22"/>
          <w:rtl/>
          <w:lang w:bidi="fa-IR"/>
        </w:rPr>
        <w:t xml:space="preserve">- پس از تکمیل فرم شماره </w:t>
      </w:r>
      <w:r>
        <w:rPr>
          <w:rFonts w:cs="B Nazanin" w:hint="cs"/>
          <w:sz w:val="22"/>
          <w:szCs w:val="22"/>
          <w:rtl/>
          <w:lang w:bidi="fa-IR"/>
        </w:rPr>
        <w:t>(3)</w:t>
      </w:r>
      <w:r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2F54AC" w:rsidRPr="00FB6E02">
        <w:rPr>
          <w:rFonts w:cs="B Nazanin" w:hint="cs"/>
          <w:sz w:val="22"/>
          <w:szCs w:val="22"/>
          <w:rtl/>
          <w:lang w:bidi="fa-IR"/>
        </w:rPr>
        <w:t>، نمره نهایی دانشجو</w:t>
      </w:r>
      <w:r>
        <w:rPr>
          <w:rFonts w:cs="B Nazanin" w:hint="cs"/>
          <w:sz w:val="22"/>
          <w:szCs w:val="22"/>
          <w:rtl/>
          <w:lang w:bidi="fa-IR"/>
        </w:rPr>
        <w:t xml:space="preserve"> درفرم شماره (4 )</w:t>
      </w:r>
      <w:r w:rsidR="002F54AC" w:rsidRPr="00FB6E02">
        <w:rPr>
          <w:rFonts w:cs="B Nazanin" w:hint="cs"/>
          <w:sz w:val="22"/>
          <w:szCs w:val="22"/>
          <w:rtl/>
          <w:lang w:bidi="fa-IR"/>
        </w:rPr>
        <w:t xml:space="preserve"> با تائید</w:t>
      </w:r>
      <w:r w:rsidR="00B328C5" w:rsidRPr="00FB6E02">
        <w:rPr>
          <w:rFonts w:cs="B Nazanin" w:hint="cs"/>
          <w:sz w:val="22"/>
          <w:szCs w:val="22"/>
          <w:rtl/>
          <w:lang w:bidi="fa-IR"/>
        </w:rPr>
        <w:t xml:space="preserve"> </w:t>
      </w:r>
      <w:r w:rsidR="002F54AC" w:rsidRPr="00FB6E02">
        <w:rPr>
          <w:rFonts w:cs="B Nazanin" w:hint="cs"/>
          <w:sz w:val="22"/>
          <w:szCs w:val="22"/>
          <w:rtl/>
          <w:lang w:bidi="fa-IR"/>
        </w:rPr>
        <w:t>و امضای مدیر گروه به معاون آموزشی دانشکده بهداشت ارسال می گردد.</w:t>
      </w:r>
    </w:p>
    <w:p w:rsidR="0047514F" w:rsidRDefault="0020447D" w:rsidP="0047514F">
      <w:pPr>
        <w:jc w:val="right"/>
        <w:rPr>
          <w:rFonts w:cs="B Nazanin" w:hint="cs"/>
          <w:b/>
          <w:bCs/>
          <w:sz w:val="22"/>
          <w:szCs w:val="22"/>
          <w:rtl/>
        </w:rPr>
      </w:pPr>
      <w:r>
        <w:rPr>
          <w:rFonts w:cs="B Nazanin" w:hint="cs"/>
          <w:b/>
          <w:bCs/>
          <w:i/>
          <w:iCs/>
          <w:sz w:val="22"/>
          <w:szCs w:val="22"/>
          <w:rtl/>
          <w:lang w:bidi="fa-IR"/>
        </w:rPr>
        <w:t>این شیوه نامه در جلسه شورای عمومی گروه مورخ 9/3/94 به تصویب رسید و ازاین تاریخ ملاک عمل خواهد بود.</w:t>
      </w:r>
    </w:p>
    <w:p w:rsidR="00D72792" w:rsidRDefault="00D72792" w:rsidP="0047514F">
      <w:pPr>
        <w:jc w:val="right"/>
        <w:rPr>
          <w:rFonts w:cs="B Nazanin" w:hint="cs"/>
          <w:b/>
          <w:bCs/>
          <w:sz w:val="22"/>
          <w:szCs w:val="22"/>
          <w:rtl/>
        </w:rPr>
      </w:pPr>
    </w:p>
    <w:p w:rsidR="00D72792" w:rsidRDefault="00D72792" w:rsidP="0047514F">
      <w:pPr>
        <w:jc w:val="right"/>
        <w:rPr>
          <w:rFonts w:cs="B Nazanin"/>
          <w:b/>
          <w:bCs/>
          <w:sz w:val="22"/>
          <w:szCs w:val="22"/>
          <w:rtl/>
        </w:rPr>
      </w:pPr>
    </w:p>
    <w:p w:rsidR="008A0212" w:rsidRPr="00FB6E02" w:rsidRDefault="0080085D" w:rsidP="009D67BF">
      <w:pPr>
        <w:pStyle w:val="Heading1"/>
        <w:spacing w:line="216" w:lineRule="auto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noProof/>
          <w:sz w:val="22"/>
          <w:szCs w:val="22"/>
          <w:rtl/>
          <w:lang w:eastAsia="en-US" w:bidi="fa-IR"/>
        </w:rPr>
        <w:lastRenderedPageBreak/>
        <w:drawing>
          <wp:inline distT="0" distB="0" distL="0" distR="0" wp14:anchorId="774BBC06" wp14:editId="2F791CCE">
            <wp:extent cx="731519" cy="680314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91" cy="68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7BF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</w:t>
      </w:r>
      <w:r w:rsidR="008A0212" w:rsidRPr="00FB6E02">
        <w:rPr>
          <w:rFonts w:cs="B Nazanin" w:hint="cs"/>
          <w:b/>
          <w:bCs/>
          <w:sz w:val="22"/>
          <w:szCs w:val="22"/>
          <w:rtl/>
        </w:rPr>
        <w:t>بنام ایزدمتعال</w:t>
      </w:r>
    </w:p>
    <w:p w:rsidR="008A0212" w:rsidRPr="00ED63C2" w:rsidRDefault="009D67BF" w:rsidP="00ED63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8A0212" w:rsidRPr="00ED63C2">
        <w:rPr>
          <w:rFonts w:cs="B Nazanin" w:hint="cs"/>
          <w:b/>
          <w:bCs/>
          <w:sz w:val="24"/>
          <w:szCs w:val="24"/>
          <w:rtl/>
        </w:rPr>
        <w:t xml:space="preserve">دانشکده بهداشت </w:t>
      </w:r>
      <w:r w:rsidR="008A0212" w:rsidRPr="00ED63C2">
        <w:rPr>
          <w:rFonts w:cs="Times New Roman" w:hint="cs"/>
          <w:b/>
          <w:bCs/>
          <w:sz w:val="24"/>
          <w:szCs w:val="24"/>
          <w:rtl/>
        </w:rPr>
        <w:t>–</w:t>
      </w:r>
      <w:r w:rsidR="008A0212" w:rsidRPr="00ED63C2">
        <w:rPr>
          <w:rFonts w:cs="B Nazanin" w:hint="cs"/>
          <w:b/>
          <w:bCs/>
          <w:sz w:val="24"/>
          <w:szCs w:val="24"/>
          <w:rtl/>
        </w:rPr>
        <w:t xml:space="preserve"> گروه مهندسی بهداشت محیط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9D67BF">
        <w:rPr>
          <w:rFonts w:cs="B Nazanin" w:hint="cs"/>
          <w:sz w:val="22"/>
          <w:szCs w:val="22"/>
          <w:rtl/>
        </w:rPr>
        <w:t>تاریخ :</w:t>
      </w:r>
    </w:p>
    <w:p w:rsidR="008A0212" w:rsidRPr="008A0212" w:rsidRDefault="009D67BF" w:rsidP="009D67B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8A0212" w:rsidRPr="008A0212">
        <w:rPr>
          <w:rFonts w:cs="B Nazanin" w:hint="cs"/>
          <w:b/>
          <w:bCs/>
          <w:sz w:val="28"/>
          <w:szCs w:val="28"/>
          <w:rtl/>
          <w:lang w:bidi="fa-IR"/>
        </w:rPr>
        <w:t>فرم شماره (4 ) درس سمینار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Pr="009D67BF">
        <w:rPr>
          <w:rFonts w:cs="B Nazanin" w:hint="cs"/>
          <w:sz w:val="22"/>
          <w:szCs w:val="22"/>
          <w:rtl/>
          <w:lang w:bidi="fa-IR"/>
        </w:rPr>
        <w:t>شماره :</w:t>
      </w:r>
    </w:p>
    <w:p w:rsidR="008A0212" w:rsidRPr="008A0212" w:rsidRDefault="009D67BF" w:rsidP="008A021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="008A0212" w:rsidRPr="008A0212">
        <w:rPr>
          <w:rFonts w:cs="B Nazanin" w:hint="cs"/>
          <w:b/>
          <w:bCs/>
          <w:sz w:val="28"/>
          <w:szCs w:val="28"/>
          <w:rtl/>
          <w:lang w:bidi="fa-IR"/>
        </w:rPr>
        <w:t>ارزشیابی نهائی دانشجویان تحصیلات تکمیلی</w:t>
      </w:r>
      <w:r w:rsidR="008A02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</w:t>
      </w:r>
      <w:r w:rsidRPr="009D67BF">
        <w:rPr>
          <w:rFonts w:cs="B Nazanin" w:hint="cs"/>
          <w:sz w:val="22"/>
          <w:szCs w:val="22"/>
          <w:rtl/>
        </w:rPr>
        <w:t>پیوست:</w:t>
      </w:r>
    </w:p>
    <w:p w:rsidR="008A0212" w:rsidRDefault="008A0212" w:rsidP="00DC1455">
      <w:pPr>
        <w:rPr>
          <w:rFonts w:cs="B Nazanin"/>
          <w:b/>
          <w:bCs/>
          <w:sz w:val="22"/>
          <w:szCs w:val="22"/>
          <w:rtl/>
        </w:rPr>
      </w:pPr>
    </w:p>
    <w:p w:rsidR="00DC1455" w:rsidRDefault="00DC4641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</w:t>
      </w:r>
      <w:r w:rsidR="00DC1455">
        <w:rPr>
          <w:rFonts w:cs="B Nazanin" w:hint="cs"/>
          <w:b/>
          <w:bCs/>
          <w:sz w:val="22"/>
          <w:szCs w:val="22"/>
          <w:rtl/>
        </w:rPr>
        <w:t>موضوع سمینار:</w:t>
      </w:r>
    </w:p>
    <w:p w:rsidR="00DC1455" w:rsidRDefault="00DC1455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</w:p>
    <w:p w:rsidR="00DC1455" w:rsidRDefault="005513AA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  <w:r w:rsidRPr="005513AA">
        <w:rPr>
          <w:rFonts w:cs="B Nazanin" w:hint="cs"/>
          <w:sz w:val="22"/>
          <w:szCs w:val="22"/>
          <w:rtl/>
        </w:rPr>
        <w:t>تاریخ ارائه سخنرانی:</w:t>
      </w:r>
      <w:r>
        <w:rPr>
          <w:rFonts w:cs="B Nazanin" w:hint="cs"/>
          <w:sz w:val="22"/>
          <w:szCs w:val="22"/>
          <w:rtl/>
        </w:rPr>
        <w:t xml:space="preserve">                                      </w:t>
      </w:r>
      <w:r w:rsidR="00185027">
        <w:rPr>
          <w:rFonts w:cs="B Nazanin" w:hint="cs"/>
          <w:sz w:val="22"/>
          <w:szCs w:val="22"/>
          <w:rtl/>
        </w:rPr>
        <w:t xml:space="preserve">      </w:t>
      </w:r>
      <w:r>
        <w:rPr>
          <w:rFonts w:cs="B Nazanin" w:hint="cs"/>
          <w:sz w:val="22"/>
          <w:szCs w:val="22"/>
          <w:rtl/>
        </w:rPr>
        <w:t xml:space="preserve"> محل برگزاری:</w:t>
      </w:r>
    </w:p>
    <w:p w:rsidR="005513AA" w:rsidRPr="005513AA" w:rsidRDefault="005513AA" w:rsidP="00DC1455">
      <w:pPr>
        <w:rPr>
          <w:rFonts w:cs="B Nazanin"/>
          <w:sz w:val="22"/>
          <w:szCs w:val="22"/>
          <w:rtl/>
        </w:rPr>
      </w:pPr>
    </w:p>
    <w:p w:rsidR="00DC1455" w:rsidRDefault="00DC4641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</w:t>
      </w:r>
      <w:r w:rsidR="00DC1455">
        <w:rPr>
          <w:rFonts w:cs="B Nazanin" w:hint="cs"/>
          <w:b/>
          <w:bCs/>
          <w:sz w:val="22"/>
          <w:szCs w:val="22"/>
          <w:rtl/>
        </w:rPr>
        <w:t>مشخصات دانشجو:</w:t>
      </w:r>
    </w:p>
    <w:p w:rsidR="00932961" w:rsidRDefault="00932961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</w:p>
    <w:p w:rsidR="004C52BC" w:rsidRDefault="00DC1455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  <w:r w:rsidRPr="00DC1455">
        <w:rPr>
          <w:rFonts w:cs="B Nazanin" w:hint="cs"/>
          <w:sz w:val="22"/>
          <w:szCs w:val="22"/>
          <w:rtl/>
        </w:rPr>
        <w:t xml:space="preserve">نام خانوادگی:                          </w:t>
      </w:r>
      <w:r w:rsidR="00733630">
        <w:rPr>
          <w:rFonts w:cs="B Nazanin" w:hint="cs"/>
          <w:sz w:val="22"/>
          <w:szCs w:val="22"/>
          <w:rtl/>
        </w:rPr>
        <w:t xml:space="preserve">   </w:t>
      </w:r>
      <w:r w:rsidRPr="00DC1455">
        <w:rPr>
          <w:rFonts w:cs="B Nazanin" w:hint="cs"/>
          <w:sz w:val="22"/>
          <w:szCs w:val="22"/>
          <w:rtl/>
        </w:rPr>
        <w:t xml:space="preserve"> ن</w:t>
      </w:r>
      <w:r w:rsidR="00733630">
        <w:rPr>
          <w:rFonts w:cs="B Nazanin" w:hint="cs"/>
          <w:sz w:val="22"/>
          <w:szCs w:val="22"/>
          <w:rtl/>
        </w:rPr>
        <w:t xml:space="preserve">ام:                         </w:t>
      </w:r>
      <w:r w:rsidRPr="00DC1455">
        <w:rPr>
          <w:rFonts w:cs="B Nazanin" w:hint="cs"/>
          <w:sz w:val="22"/>
          <w:szCs w:val="22"/>
          <w:rtl/>
        </w:rPr>
        <w:t xml:space="preserve"> شماره دانشجوئی:</w:t>
      </w:r>
      <w:r w:rsidR="00733630" w:rsidRPr="00733630">
        <w:rPr>
          <w:rFonts w:cs="B Nazanin" w:hint="cs"/>
          <w:sz w:val="22"/>
          <w:szCs w:val="22"/>
          <w:rtl/>
        </w:rPr>
        <w:t xml:space="preserve"> </w:t>
      </w:r>
      <w:r w:rsidR="00733630">
        <w:rPr>
          <w:rFonts w:cs="B Nazanin" w:hint="cs"/>
          <w:sz w:val="22"/>
          <w:szCs w:val="22"/>
          <w:rtl/>
        </w:rPr>
        <w:t xml:space="preserve">                                </w:t>
      </w:r>
      <w:r w:rsidR="00733630" w:rsidRPr="00DC1455">
        <w:rPr>
          <w:rFonts w:cs="B Nazanin" w:hint="cs"/>
          <w:sz w:val="22"/>
          <w:szCs w:val="22"/>
          <w:rtl/>
        </w:rPr>
        <w:t>نیمسال تحصیلی:</w:t>
      </w:r>
      <w:r w:rsidR="00733630">
        <w:rPr>
          <w:rFonts w:cs="B Nazanin" w:hint="cs"/>
          <w:sz w:val="22"/>
          <w:szCs w:val="22"/>
          <w:rtl/>
        </w:rPr>
        <w:t xml:space="preserve">                          </w:t>
      </w:r>
    </w:p>
    <w:p w:rsidR="00DC1455" w:rsidRPr="00DC1455" w:rsidRDefault="00DC1455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</w:p>
    <w:p w:rsidR="000E5FB4" w:rsidRDefault="00DC1455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 w:hint="cs"/>
          <w:sz w:val="22"/>
          <w:szCs w:val="22"/>
          <w:rtl/>
        </w:rPr>
      </w:pPr>
      <w:r w:rsidRPr="00DC1455">
        <w:rPr>
          <w:rFonts w:cs="B Nazanin" w:hint="cs"/>
          <w:sz w:val="22"/>
          <w:szCs w:val="22"/>
          <w:rtl/>
        </w:rPr>
        <w:t xml:space="preserve">رشته تحصیلی:               </w:t>
      </w:r>
      <w:r w:rsidR="000638E6">
        <w:rPr>
          <w:rFonts w:cs="B Nazanin" w:hint="cs"/>
          <w:sz w:val="22"/>
          <w:szCs w:val="22"/>
          <w:rtl/>
        </w:rPr>
        <w:t xml:space="preserve">                         </w:t>
      </w:r>
      <w:r w:rsidR="004C52BC">
        <w:rPr>
          <w:rFonts w:cs="B Nazanin" w:hint="cs"/>
          <w:sz w:val="22"/>
          <w:szCs w:val="22"/>
          <w:rtl/>
        </w:rPr>
        <w:t xml:space="preserve"> </w:t>
      </w:r>
      <w:r w:rsidR="00AF708C">
        <w:rPr>
          <w:rFonts w:cs="B Nazanin" w:hint="cs"/>
          <w:sz w:val="22"/>
          <w:szCs w:val="22"/>
          <w:rtl/>
        </w:rPr>
        <w:t xml:space="preserve">                 </w:t>
      </w:r>
      <w:r w:rsidR="00AF708C" w:rsidRPr="00DC1455">
        <w:rPr>
          <w:rFonts w:cs="B Nazanin" w:hint="cs"/>
          <w:sz w:val="22"/>
          <w:szCs w:val="22"/>
          <w:rtl/>
        </w:rPr>
        <w:t xml:space="preserve">مقطع تحصیلی:               </w:t>
      </w:r>
      <w:r w:rsidR="00AF708C">
        <w:rPr>
          <w:rFonts w:cs="B Nazanin" w:hint="cs"/>
          <w:sz w:val="22"/>
          <w:szCs w:val="22"/>
          <w:rtl/>
        </w:rPr>
        <w:t xml:space="preserve">                     </w:t>
      </w:r>
      <w:r w:rsidR="004C52BC">
        <w:rPr>
          <w:rFonts w:cs="B Nazanin" w:hint="cs"/>
          <w:sz w:val="22"/>
          <w:szCs w:val="22"/>
          <w:rtl/>
        </w:rPr>
        <w:t>سال ورودی:</w:t>
      </w:r>
    </w:p>
    <w:p w:rsidR="00C86486" w:rsidRDefault="00C86486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</w:p>
    <w:p w:rsidR="00367974" w:rsidRDefault="00DC4641" w:rsidP="003F682E">
      <w:pPr>
        <w:rPr>
          <w:rFonts w:cs="B Nazanin" w:hint="cs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</w:t>
      </w:r>
      <w:r w:rsidR="00367974">
        <w:rPr>
          <w:rFonts w:cs="B Nazanin" w:hint="cs"/>
          <w:b/>
          <w:bCs/>
          <w:sz w:val="22"/>
          <w:szCs w:val="22"/>
          <w:rtl/>
        </w:rPr>
        <w:t>ارزشیابی دانشجو:</w:t>
      </w:r>
      <w:r w:rsidR="003F682E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F682E" w:rsidRPr="003F682E">
        <w:rPr>
          <w:rFonts w:cs="B Nazanin" w:hint="cs"/>
          <w:sz w:val="22"/>
          <w:szCs w:val="22"/>
          <w:rtl/>
        </w:rPr>
        <w:t>ارزشیابی و نمره نهائی پس ازسخنرانی ودرغیاب دانشجو براساس جدول زیرانجام خواهد گردید:</w:t>
      </w:r>
    </w:p>
    <w:p w:rsidR="00D72792" w:rsidRPr="003F682E" w:rsidRDefault="00D72792" w:rsidP="003F682E">
      <w:pPr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Ind w:w="-2837" w:type="dxa"/>
        <w:tblLook w:val="04A0" w:firstRow="1" w:lastRow="0" w:firstColumn="1" w:lastColumn="0" w:noHBand="0" w:noVBand="1"/>
      </w:tblPr>
      <w:tblGrid>
        <w:gridCol w:w="648"/>
        <w:gridCol w:w="7453"/>
        <w:gridCol w:w="1089"/>
      </w:tblGrid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عناوین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امتیاز(نمره)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جدید و به روز بودن موضوع                                                        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نحوه بیان وتسلط دانشجو به موضوع سخنرانی                                               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بحث و نتیجه گیری نهائی                                                                       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رعایت وقت سخنرانی                                                                             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453" w:type="dxa"/>
          </w:tcPr>
          <w:p w:rsidR="00D72792" w:rsidRPr="005513AA" w:rsidRDefault="00D72792" w:rsidP="0062304C">
            <w:pPr>
              <w:rPr>
                <w:rFonts w:ascii="Tahoma" w:eastAsia="Calibri" w:hAnsi="Tahoma" w:cs="B Nazanin"/>
                <w:rtl/>
                <w:lang w:bidi="fa-IR"/>
              </w:rPr>
            </w:pP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میزان تسلط دانشجوجهت پاسخگوئی به سوالات مطرح شده                                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453" w:type="dxa"/>
          </w:tcPr>
          <w:p w:rsidR="00D72792" w:rsidRPr="005513AA" w:rsidRDefault="00D72792" w:rsidP="0062304C">
            <w:r>
              <w:rPr>
                <w:rFonts w:ascii="Tahoma" w:eastAsia="Calibri" w:hAnsi="Tahoma" w:cs="B Nazanin" w:hint="cs"/>
                <w:rtl/>
                <w:lang w:eastAsia="en-US" w:bidi="fa-IR"/>
              </w:rPr>
              <w:t>گزارش کتبی سمینار</w:t>
            </w:r>
            <w:r w:rsidRPr="005513AA">
              <w:rPr>
                <w:rFonts w:ascii="Tahoma" w:eastAsia="Calibri" w:hAnsi="Tahoma" w:cs="B Nazanin" w:hint="cs"/>
                <w:rtl/>
                <w:lang w:eastAsia="en-US" w:bidi="fa-IR"/>
              </w:rPr>
              <w:t xml:space="preserve">                         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72792" w:rsidRPr="005513AA" w:rsidTr="00D72792">
        <w:trPr>
          <w:jc w:val="center"/>
        </w:trPr>
        <w:tc>
          <w:tcPr>
            <w:tcW w:w="558" w:type="dxa"/>
          </w:tcPr>
          <w:p w:rsidR="00D72792" w:rsidRPr="005513AA" w:rsidRDefault="00D72792" w:rsidP="00D72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****</w:t>
            </w:r>
          </w:p>
        </w:tc>
        <w:tc>
          <w:tcPr>
            <w:tcW w:w="7453" w:type="dxa"/>
          </w:tcPr>
          <w:p w:rsidR="00D72792" w:rsidRPr="005513AA" w:rsidRDefault="00D72792" w:rsidP="00D72792">
            <w:pPr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نمره نهائی</w:t>
            </w:r>
          </w:p>
        </w:tc>
        <w:tc>
          <w:tcPr>
            <w:tcW w:w="1089" w:type="dxa"/>
          </w:tcPr>
          <w:p w:rsidR="00D72792" w:rsidRPr="005513AA" w:rsidRDefault="00D72792" w:rsidP="0062304C">
            <w:pPr>
              <w:jc w:val="center"/>
              <w:rPr>
                <w:rFonts w:cs="B Nazanin"/>
                <w:b/>
                <w:bCs/>
                <w:rtl/>
              </w:rPr>
            </w:pPr>
            <w:r w:rsidRPr="005513AA">
              <w:rPr>
                <w:rFonts w:cs="B Nazanin" w:hint="cs"/>
                <w:b/>
                <w:bCs/>
                <w:rtl/>
              </w:rPr>
              <w:t>20</w:t>
            </w:r>
          </w:p>
        </w:tc>
      </w:tr>
    </w:tbl>
    <w:p w:rsidR="0080085D" w:rsidRDefault="0080085D" w:rsidP="00ED63C2">
      <w:pPr>
        <w:rPr>
          <w:rFonts w:cs="B Nazanin"/>
          <w:b/>
          <w:bCs/>
          <w:sz w:val="22"/>
          <w:szCs w:val="22"/>
          <w:rtl/>
        </w:rPr>
      </w:pPr>
    </w:p>
    <w:p w:rsidR="004C52BC" w:rsidRDefault="00DC4641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</w:t>
      </w:r>
      <w:r w:rsidR="00D418E3">
        <w:rPr>
          <w:rFonts w:cs="B Nazanin" w:hint="cs"/>
          <w:b/>
          <w:bCs/>
          <w:sz w:val="22"/>
          <w:szCs w:val="22"/>
          <w:rtl/>
        </w:rPr>
        <w:t>مشخصات اساتید</w:t>
      </w:r>
      <w:r w:rsidR="00ED63C2">
        <w:rPr>
          <w:rFonts w:cs="B Nazanin" w:hint="cs"/>
          <w:b/>
          <w:bCs/>
          <w:sz w:val="22"/>
          <w:szCs w:val="22"/>
          <w:rtl/>
        </w:rPr>
        <w:t>حاضردرجلسه</w:t>
      </w:r>
      <w:r w:rsidR="00D418E3">
        <w:rPr>
          <w:rFonts w:cs="B Nazanin" w:hint="cs"/>
          <w:b/>
          <w:bCs/>
          <w:sz w:val="22"/>
          <w:szCs w:val="22"/>
          <w:rtl/>
        </w:rPr>
        <w:t xml:space="preserve">: </w:t>
      </w:r>
    </w:p>
    <w:p w:rsidR="004C52BC" w:rsidRPr="004C52BC" w:rsidRDefault="004C52BC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  <w:r w:rsidRPr="004C52BC">
        <w:rPr>
          <w:rFonts w:cs="B Nazanin" w:hint="cs"/>
          <w:sz w:val="22"/>
          <w:szCs w:val="22"/>
          <w:rtl/>
        </w:rPr>
        <w:t>استادراهنما:</w:t>
      </w:r>
      <w:r w:rsidR="00A02795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                                   امضا و تاریخ</w:t>
      </w:r>
    </w:p>
    <w:p w:rsidR="008A0212" w:rsidRDefault="00D418E3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</w:t>
      </w:r>
      <w:r w:rsidR="004C52BC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</w:p>
    <w:p w:rsidR="008A0212" w:rsidRDefault="00D418E3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  <w:r w:rsidRPr="00D418E3">
        <w:rPr>
          <w:rFonts w:cs="B Nazanin" w:hint="cs"/>
          <w:sz w:val="22"/>
          <w:szCs w:val="22"/>
          <w:rtl/>
        </w:rPr>
        <w:t xml:space="preserve"> مسئول آموزش مقطع تحصیلی(دکترا</w:t>
      </w:r>
      <w:r w:rsidR="00BB3D7A">
        <w:rPr>
          <w:rFonts w:cs="B Nazanin" w:hint="cs"/>
          <w:sz w:val="22"/>
          <w:szCs w:val="22"/>
          <w:rtl/>
        </w:rPr>
        <w:t xml:space="preserve"> </w:t>
      </w:r>
      <w:r w:rsidRPr="00D418E3">
        <w:rPr>
          <w:rFonts w:cs="B Nazanin" w:hint="cs"/>
          <w:sz w:val="22"/>
          <w:szCs w:val="22"/>
          <w:rtl/>
        </w:rPr>
        <w:t>/</w:t>
      </w:r>
      <w:r w:rsidR="00DA5DD3">
        <w:rPr>
          <w:rFonts w:cs="B Nazanin" w:hint="cs"/>
          <w:sz w:val="22"/>
          <w:szCs w:val="22"/>
          <w:rtl/>
        </w:rPr>
        <w:t xml:space="preserve"> </w:t>
      </w:r>
      <w:r w:rsidRPr="00D418E3">
        <w:rPr>
          <w:rFonts w:cs="B Nazanin" w:hint="cs"/>
          <w:sz w:val="22"/>
          <w:szCs w:val="22"/>
          <w:rtl/>
        </w:rPr>
        <w:t>ارشد):</w:t>
      </w:r>
      <w:r w:rsidR="00A02795" w:rsidRPr="00A02795">
        <w:rPr>
          <w:rFonts w:cs="B Nazanin" w:hint="cs"/>
          <w:sz w:val="22"/>
          <w:szCs w:val="22"/>
          <w:rtl/>
        </w:rPr>
        <w:t xml:space="preserve"> </w:t>
      </w:r>
      <w:r w:rsidR="00A02795">
        <w:rPr>
          <w:rFonts w:cs="B Nazanin" w:hint="cs"/>
          <w:sz w:val="22"/>
          <w:szCs w:val="22"/>
          <w:rtl/>
        </w:rPr>
        <w:t xml:space="preserve">            </w:t>
      </w:r>
      <w:r w:rsidR="00DA5DD3">
        <w:rPr>
          <w:rFonts w:cs="B Nazanin" w:hint="cs"/>
          <w:sz w:val="22"/>
          <w:szCs w:val="22"/>
          <w:rtl/>
        </w:rPr>
        <w:t xml:space="preserve">                             </w:t>
      </w:r>
      <w:r w:rsidR="00A02795">
        <w:rPr>
          <w:rFonts w:cs="B Nazanin" w:hint="cs"/>
          <w:sz w:val="22"/>
          <w:szCs w:val="22"/>
          <w:rtl/>
        </w:rPr>
        <w:t xml:space="preserve">                                  امضا و تاریخ</w:t>
      </w:r>
    </w:p>
    <w:p w:rsidR="004C52BC" w:rsidRDefault="004C52BC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</w:p>
    <w:p w:rsidR="004C52BC" w:rsidRDefault="004C52BC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نماینده آموزشی گروه/ نماینده مدیرگروه:</w:t>
      </w:r>
      <w:r w:rsidR="00A02795">
        <w:rPr>
          <w:rFonts w:cs="B Nazanin" w:hint="cs"/>
          <w:sz w:val="22"/>
          <w:szCs w:val="22"/>
          <w:rtl/>
        </w:rPr>
        <w:t xml:space="preserve">                                                                                    امضا و تاریخ</w:t>
      </w:r>
    </w:p>
    <w:p w:rsidR="00C86486" w:rsidRDefault="00C86486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2"/>
          <w:szCs w:val="22"/>
          <w:rtl/>
        </w:rPr>
      </w:pPr>
    </w:p>
    <w:p w:rsidR="00367974" w:rsidRDefault="00367974" w:rsidP="00D418E3">
      <w:pPr>
        <w:rPr>
          <w:rFonts w:cs="B Nazanin"/>
          <w:sz w:val="22"/>
          <w:szCs w:val="22"/>
          <w:rtl/>
        </w:rPr>
      </w:pPr>
    </w:p>
    <w:p w:rsidR="00367974" w:rsidRPr="00AD3FB9" w:rsidRDefault="00DC4641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*</w:t>
      </w:r>
      <w:r w:rsidR="00F06E7B">
        <w:rPr>
          <w:rFonts w:cs="B Nazanin" w:hint="cs"/>
          <w:b/>
          <w:bCs/>
          <w:sz w:val="22"/>
          <w:szCs w:val="22"/>
          <w:rtl/>
        </w:rPr>
        <w:t xml:space="preserve">به </w:t>
      </w:r>
      <w:r w:rsidR="003E7B3A" w:rsidRPr="00AD3FB9">
        <w:rPr>
          <w:rFonts w:cs="B Nazanin" w:hint="cs"/>
          <w:b/>
          <w:bCs/>
          <w:sz w:val="22"/>
          <w:szCs w:val="22"/>
          <w:rtl/>
        </w:rPr>
        <w:t>معاون</w:t>
      </w:r>
      <w:r w:rsidR="008C2E92" w:rsidRPr="00AD3FB9">
        <w:rPr>
          <w:rFonts w:cs="B Nazanin" w:hint="cs"/>
          <w:b/>
          <w:bCs/>
          <w:sz w:val="22"/>
          <w:szCs w:val="22"/>
          <w:rtl/>
        </w:rPr>
        <w:t xml:space="preserve"> محترم آموزش</w:t>
      </w:r>
      <w:r w:rsidR="003E7B3A" w:rsidRPr="00AD3FB9">
        <w:rPr>
          <w:rFonts w:cs="B Nazanin" w:hint="cs"/>
          <w:b/>
          <w:bCs/>
          <w:sz w:val="22"/>
          <w:szCs w:val="22"/>
          <w:rtl/>
        </w:rPr>
        <w:t>ی دانشکده بهداشت</w:t>
      </w:r>
    </w:p>
    <w:p w:rsidR="008C2E92" w:rsidRDefault="008C2E92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سلام علیکم احتراما</w:t>
      </w:r>
      <w:r w:rsidR="001A0528">
        <w:rPr>
          <w:rFonts w:cs="B Nazanin" w:hint="cs"/>
          <w:sz w:val="22"/>
          <w:szCs w:val="22"/>
          <w:rtl/>
        </w:rPr>
        <w:t>ً</w:t>
      </w:r>
      <w:r>
        <w:rPr>
          <w:rFonts w:cs="B Nazanin" w:hint="cs"/>
          <w:sz w:val="22"/>
          <w:szCs w:val="22"/>
          <w:rtl/>
        </w:rPr>
        <w:t xml:space="preserve"> به استحضارمی رساند</w:t>
      </w:r>
      <w:r w:rsidR="001A0528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دانشجوی نامبرده درتاریخ.................</w:t>
      </w:r>
      <w:r w:rsidR="006708E1">
        <w:rPr>
          <w:rFonts w:cs="B Nazanin" w:hint="cs"/>
          <w:sz w:val="22"/>
          <w:szCs w:val="22"/>
          <w:rtl/>
        </w:rPr>
        <w:t xml:space="preserve">................... </w:t>
      </w:r>
      <w:r>
        <w:rPr>
          <w:rFonts w:cs="B Nazanin" w:hint="cs"/>
          <w:sz w:val="22"/>
          <w:szCs w:val="22"/>
          <w:rtl/>
        </w:rPr>
        <w:t>سمینارخودرا</w:t>
      </w:r>
      <w:r w:rsidR="006708E1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ارائه نموده </w:t>
      </w:r>
      <w:r w:rsidR="006708E1">
        <w:rPr>
          <w:rFonts w:cs="B Nazanin" w:hint="cs"/>
          <w:sz w:val="22"/>
          <w:szCs w:val="22"/>
          <w:rtl/>
        </w:rPr>
        <w:t>و نمره نهائی ایشان.........................</w:t>
      </w:r>
      <w:r>
        <w:rPr>
          <w:rFonts w:cs="B Nazanin" w:hint="cs"/>
          <w:sz w:val="22"/>
          <w:szCs w:val="22"/>
          <w:rtl/>
        </w:rPr>
        <w:t>(به عدد).....................</w:t>
      </w:r>
      <w:r w:rsidR="006708E1">
        <w:rPr>
          <w:rFonts w:cs="B Nazanin" w:hint="cs"/>
          <w:sz w:val="22"/>
          <w:szCs w:val="22"/>
          <w:rtl/>
        </w:rPr>
        <w:t xml:space="preserve">............. </w:t>
      </w:r>
      <w:r>
        <w:rPr>
          <w:rFonts w:cs="B Nazanin" w:hint="cs"/>
          <w:sz w:val="22"/>
          <w:szCs w:val="22"/>
          <w:rtl/>
        </w:rPr>
        <w:t>(به حروف) مورد تائیداست.</w:t>
      </w:r>
    </w:p>
    <w:p w:rsidR="00BF2517" w:rsidRPr="00FB6E02" w:rsidRDefault="001A58A0" w:rsidP="001A5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BF2517" w:rsidRPr="00FB6E02">
        <w:rPr>
          <w:rFonts w:cs="B Nazanin" w:hint="cs"/>
          <w:b/>
          <w:bCs/>
          <w:sz w:val="22"/>
          <w:szCs w:val="22"/>
          <w:rtl/>
        </w:rPr>
        <w:t>دکترمحمدهادی دهقانی</w:t>
      </w:r>
    </w:p>
    <w:p w:rsidR="00BF2517" w:rsidRDefault="00BF2517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 w:hint="cs"/>
          <w:b/>
          <w:bCs/>
          <w:sz w:val="22"/>
          <w:szCs w:val="22"/>
          <w:rtl/>
        </w:rPr>
      </w:pPr>
      <w:r w:rsidRPr="00FB6E02">
        <w:rPr>
          <w:rFonts w:cs="B Nazanin" w:hint="cs"/>
          <w:b/>
          <w:bCs/>
          <w:sz w:val="22"/>
          <w:szCs w:val="22"/>
          <w:rtl/>
        </w:rPr>
        <w:t>مدیرگروه آموزشی مهندسی بهداشت محیط</w:t>
      </w:r>
    </w:p>
    <w:p w:rsidR="00C86486" w:rsidRDefault="00C86486" w:rsidP="0080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B Nazanin" w:hint="cs"/>
          <w:b/>
          <w:bCs/>
          <w:sz w:val="22"/>
          <w:szCs w:val="22"/>
          <w:rtl/>
        </w:rPr>
      </w:pPr>
    </w:p>
    <w:sectPr w:rsidR="00C86486" w:rsidSect="0080085D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5F9"/>
    <w:multiLevelType w:val="hybridMultilevel"/>
    <w:tmpl w:val="DCF09B28"/>
    <w:lvl w:ilvl="0" w:tplc="E60E4C76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A4"/>
    <w:rsid w:val="000638E6"/>
    <w:rsid w:val="000A2EA2"/>
    <w:rsid w:val="000A72F1"/>
    <w:rsid w:val="000E5FB4"/>
    <w:rsid w:val="001005F8"/>
    <w:rsid w:val="001641D6"/>
    <w:rsid w:val="00185027"/>
    <w:rsid w:val="001976F6"/>
    <w:rsid w:val="001A0528"/>
    <w:rsid w:val="001A4917"/>
    <w:rsid w:val="001A58A0"/>
    <w:rsid w:val="001D4C4E"/>
    <w:rsid w:val="00204303"/>
    <w:rsid w:val="0020447D"/>
    <w:rsid w:val="002137E3"/>
    <w:rsid w:val="002139EF"/>
    <w:rsid w:val="002144E3"/>
    <w:rsid w:val="00241412"/>
    <w:rsid w:val="00257598"/>
    <w:rsid w:val="00280D1D"/>
    <w:rsid w:val="002F54AC"/>
    <w:rsid w:val="00305FAD"/>
    <w:rsid w:val="0032427E"/>
    <w:rsid w:val="003419F3"/>
    <w:rsid w:val="00367974"/>
    <w:rsid w:val="003C3030"/>
    <w:rsid w:val="003E62A4"/>
    <w:rsid w:val="003E7B3A"/>
    <w:rsid w:val="003F1DFE"/>
    <w:rsid w:val="003F682E"/>
    <w:rsid w:val="00412C03"/>
    <w:rsid w:val="00461470"/>
    <w:rsid w:val="0047514F"/>
    <w:rsid w:val="0048370D"/>
    <w:rsid w:val="004915B6"/>
    <w:rsid w:val="00493FCF"/>
    <w:rsid w:val="004C52BC"/>
    <w:rsid w:val="004E7AB5"/>
    <w:rsid w:val="004F3805"/>
    <w:rsid w:val="004F7470"/>
    <w:rsid w:val="005101C1"/>
    <w:rsid w:val="00521DDA"/>
    <w:rsid w:val="00546300"/>
    <w:rsid w:val="005513AA"/>
    <w:rsid w:val="00585D8D"/>
    <w:rsid w:val="005E0216"/>
    <w:rsid w:val="005F798B"/>
    <w:rsid w:val="00643BA5"/>
    <w:rsid w:val="0065051B"/>
    <w:rsid w:val="006708E1"/>
    <w:rsid w:val="00712D5D"/>
    <w:rsid w:val="00723E96"/>
    <w:rsid w:val="00733630"/>
    <w:rsid w:val="007336E9"/>
    <w:rsid w:val="00764EB1"/>
    <w:rsid w:val="00793EB7"/>
    <w:rsid w:val="00796FE6"/>
    <w:rsid w:val="007A60A3"/>
    <w:rsid w:val="007A6DDB"/>
    <w:rsid w:val="007B306A"/>
    <w:rsid w:val="007D5EF2"/>
    <w:rsid w:val="007E5711"/>
    <w:rsid w:val="0080085D"/>
    <w:rsid w:val="00841383"/>
    <w:rsid w:val="00841F8A"/>
    <w:rsid w:val="008A0212"/>
    <w:rsid w:val="008C2E92"/>
    <w:rsid w:val="00932961"/>
    <w:rsid w:val="009543A4"/>
    <w:rsid w:val="009A188D"/>
    <w:rsid w:val="009B09BB"/>
    <w:rsid w:val="009C5B26"/>
    <w:rsid w:val="009D67BF"/>
    <w:rsid w:val="009E08D2"/>
    <w:rsid w:val="009F64B5"/>
    <w:rsid w:val="00A02795"/>
    <w:rsid w:val="00A60DB3"/>
    <w:rsid w:val="00AA4747"/>
    <w:rsid w:val="00AD3FB9"/>
    <w:rsid w:val="00AF389D"/>
    <w:rsid w:val="00AF708C"/>
    <w:rsid w:val="00B1681C"/>
    <w:rsid w:val="00B328C5"/>
    <w:rsid w:val="00B55839"/>
    <w:rsid w:val="00B6761B"/>
    <w:rsid w:val="00B700E1"/>
    <w:rsid w:val="00BA65B6"/>
    <w:rsid w:val="00BB3D7A"/>
    <w:rsid w:val="00BC5779"/>
    <w:rsid w:val="00BD3BA1"/>
    <w:rsid w:val="00BE474D"/>
    <w:rsid w:val="00BF2517"/>
    <w:rsid w:val="00BF6E2D"/>
    <w:rsid w:val="00C86486"/>
    <w:rsid w:val="00C9464B"/>
    <w:rsid w:val="00D418E3"/>
    <w:rsid w:val="00D5754C"/>
    <w:rsid w:val="00D72792"/>
    <w:rsid w:val="00DA5DD3"/>
    <w:rsid w:val="00DB17B7"/>
    <w:rsid w:val="00DB5ADA"/>
    <w:rsid w:val="00DC1455"/>
    <w:rsid w:val="00DC18AA"/>
    <w:rsid w:val="00DC4641"/>
    <w:rsid w:val="00DD7544"/>
    <w:rsid w:val="00E0601E"/>
    <w:rsid w:val="00E16E6A"/>
    <w:rsid w:val="00E2798C"/>
    <w:rsid w:val="00E541E0"/>
    <w:rsid w:val="00E6215A"/>
    <w:rsid w:val="00E623C6"/>
    <w:rsid w:val="00E634F3"/>
    <w:rsid w:val="00E97030"/>
    <w:rsid w:val="00EB0E56"/>
    <w:rsid w:val="00ED63C2"/>
    <w:rsid w:val="00F06E7B"/>
    <w:rsid w:val="00F35DF1"/>
    <w:rsid w:val="00F807DA"/>
    <w:rsid w:val="00F8085B"/>
    <w:rsid w:val="00F86788"/>
    <w:rsid w:val="00FB6E0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9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C5779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779"/>
    <w:rPr>
      <w:rFonts w:ascii="Times New Roman" w:eastAsia="Times New Roman" w:hAnsi="Times New Roman" w:cs="Nazanin"/>
      <w:sz w:val="20"/>
      <w:szCs w:val="28"/>
      <w:lang w:eastAsia="zh-CN" w:bidi="ar-SA"/>
    </w:rPr>
  </w:style>
  <w:style w:type="paragraph" w:styleId="ListParagraph">
    <w:name w:val="List Paragraph"/>
    <w:basedOn w:val="Normal"/>
    <w:uiPriority w:val="34"/>
    <w:qFormat/>
    <w:rsid w:val="004E7AB5"/>
    <w:pPr>
      <w:ind w:left="720"/>
      <w:contextualSpacing/>
    </w:pPr>
  </w:style>
  <w:style w:type="table" w:styleId="TableGrid">
    <w:name w:val="Table Grid"/>
    <w:basedOn w:val="TableNormal"/>
    <w:uiPriority w:val="59"/>
    <w:rsid w:val="009E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5D"/>
    <w:rPr>
      <w:rFonts w:ascii="Tahoma" w:eastAsia="Times New Roma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9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C5779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779"/>
    <w:rPr>
      <w:rFonts w:ascii="Times New Roman" w:eastAsia="Times New Roman" w:hAnsi="Times New Roman" w:cs="Nazanin"/>
      <w:sz w:val="20"/>
      <w:szCs w:val="28"/>
      <w:lang w:eastAsia="zh-CN" w:bidi="ar-SA"/>
    </w:rPr>
  </w:style>
  <w:style w:type="paragraph" w:styleId="ListParagraph">
    <w:name w:val="List Paragraph"/>
    <w:basedOn w:val="Normal"/>
    <w:uiPriority w:val="34"/>
    <w:qFormat/>
    <w:rsid w:val="004E7AB5"/>
    <w:pPr>
      <w:ind w:left="720"/>
      <w:contextualSpacing/>
    </w:pPr>
  </w:style>
  <w:style w:type="table" w:styleId="TableGrid">
    <w:name w:val="Table Grid"/>
    <w:basedOn w:val="TableNormal"/>
    <w:uiPriority w:val="59"/>
    <w:rsid w:val="009E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5D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hadi4</dc:creator>
  <cp:lastModifiedBy>pazouki</cp:lastModifiedBy>
  <cp:revision>149</cp:revision>
  <cp:lastPrinted>2014-12-03T10:54:00Z</cp:lastPrinted>
  <dcterms:created xsi:type="dcterms:W3CDTF">2014-11-05T13:04:00Z</dcterms:created>
  <dcterms:modified xsi:type="dcterms:W3CDTF">2015-10-14T08:59:00Z</dcterms:modified>
</cp:coreProperties>
</file>